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EC" w:rsidRDefault="00031F83">
      <w:pPr>
        <w:rPr>
          <w:b/>
          <w:sz w:val="24"/>
          <w:szCs w:val="24"/>
          <w:u w:val="single"/>
        </w:rPr>
      </w:pPr>
      <w:proofErr w:type="gramStart"/>
      <w:r w:rsidRPr="00031F83">
        <w:rPr>
          <w:b/>
          <w:sz w:val="24"/>
          <w:szCs w:val="24"/>
          <w:u w:val="single"/>
        </w:rPr>
        <w:t>THORNLEIGH  CAR</w:t>
      </w:r>
      <w:proofErr w:type="gramEnd"/>
      <w:r w:rsidRPr="00031F83">
        <w:rPr>
          <w:b/>
          <w:sz w:val="24"/>
          <w:szCs w:val="24"/>
          <w:u w:val="single"/>
        </w:rPr>
        <w:t xml:space="preserve">  CLUB  MEETING</w:t>
      </w:r>
      <w:r w:rsidRPr="00031F83">
        <w:rPr>
          <w:b/>
          <w:u w:val="single"/>
        </w:rPr>
        <w:t xml:space="preserve">                                                       </w:t>
      </w:r>
      <w:r w:rsidRPr="00031F83">
        <w:rPr>
          <w:b/>
          <w:sz w:val="24"/>
          <w:szCs w:val="24"/>
          <w:u w:val="single"/>
        </w:rPr>
        <w:t>Thursday, 9 August, 2021</w:t>
      </w:r>
    </w:p>
    <w:p w:rsidR="00031F83" w:rsidRDefault="00031F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Secretary’s Report</w:t>
      </w:r>
    </w:p>
    <w:p w:rsidR="00031F83" w:rsidRDefault="00031F83">
      <w:r>
        <w:t>As we are still living under lockdown conditions, this meeting was not able to be held as a face-to-fac</w:t>
      </w:r>
      <w:r w:rsidR="00BA0D10">
        <w:t>e meeting, but was conducted electronically via Zoom.</w:t>
      </w:r>
    </w:p>
    <w:p w:rsidR="0065412F" w:rsidRDefault="0065412F"/>
    <w:p w:rsidR="0065412F" w:rsidRDefault="0065412F">
      <w:pPr>
        <w:rPr>
          <w:sz w:val="24"/>
          <w:szCs w:val="24"/>
        </w:rPr>
      </w:pPr>
      <w:r w:rsidRPr="0065412F">
        <w:rPr>
          <w:b/>
          <w:sz w:val="24"/>
          <w:szCs w:val="24"/>
          <w:u w:val="single"/>
        </w:rPr>
        <w:t>Incoming Mail:</w:t>
      </w:r>
    </w:p>
    <w:p w:rsidR="0065412F" w:rsidRDefault="0065412F">
      <w:r>
        <w:t>Nothing</w:t>
      </w:r>
    </w:p>
    <w:p w:rsidR="0065412F" w:rsidRDefault="0065412F"/>
    <w:p w:rsidR="0065412F" w:rsidRDefault="0065412F">
      <w:pPr>
        <w:rPr>
          <w:b/>
          <w:sz w:val="24"/>
          <w:szCs w:val="24"/>
          <w:u w:val="single"/>
        </w:rPr>
      </w:pPr>
      <w:proofErr w:type="spellStart"/>
      <w:proofErr w:type="gramStart"/>
      <w:r w:rsidRPr="0065412F">
        <w:rPr>
          <w:b/>
          <w:sz w:val="24"/>
          <w:szCs w:val="24"/>
          <w:u w:val="single"/>
        </w:rPr>
        <w:t>eMails</w:t>
      </w:r>
      <w:proofErr w:type="spellEnd"/>
      <w:proofErr w:type="gramEnd"/>
      <w:r w:rsidRPr="0065412F">
        <w:rPr>
          <w:b/>
          <w:sz w:val="24"/>
          <w:szCs w:val="24"/>
          <w:u w:val="single"/>
        </w:rPr>
        <w:t>:</w:t>
      </w:r>
    </w:p>
    <w:p w:rsidR="0065412F" w:rsidRDefault="0065412F">
      <w:r>
        <w:rPr>
          <w:b/>
          <w:sz w:val="24"/>
          <w:szCs w:val="24"/>
          <w:u w:val="single"/>
        </w:rPr>
        <w:t>From Motorsport Australia:</w:t>
      </w:r>
    </w:p>
    <w:p w:rsidR="0065412F" w:rsidRDefault="00602F3B">
      <w:r>
        <w:t xml:space="preserve">1. </w:t>
      </w:r>
      <w:r w:rsidR="009674F2">
        <w:t>There was an email from Shawn Fitzgerald concerning Motorsport Australia’s recent Webinar on its Insurance Program for Affiliated Clubs.</w:t>
      </w:r>
    </w:p>
    <w:p w:rsidR="009674F2" w:rsidRDefault="00945D27">
      <w:r>
        <w:t>This was a</w:t>
      </w:r>
      <w:r w:rsidR="009674F2">
        <w:t xml:space="preserve"> Webinar</w:t>
      </w:r>
      <w:r>
        <w:t xml:space="preserve"> held on the 29</w:t>
      </w:r>
      <w:r w:rsidRPr="00945D27">
        <w:rPr>
          <w:vertAlign w:val="superscript"/>
        </w:rPr>
        <w:t>th</w:t>
      </w:r>
      <w:r>
        <w:t xml:space="preserve"> July</w:t>
      </w:r>
      <w:r w:rsidR="009674F2">
        <w:t xml:space="preserve"> which was attended on our behalf by Phil Coffey.</w:t>
      </w:r>
    </w:p>
    <w:p w:rsidR="009674F2" w:rsidRDefault="009674F2">
      <w:r>
        <w:t xml:space="preserve">What Shawn has done here is to provide a summary of </w:t>
      </w:r>
      <w:r w:rsidR="00945D27">
        <w:t>Motorsport Australia’s</w:t>
      </w:r>
      <w:r>
        <w:t xml:space="preserve"> Management Liability insurance produc</w:t>
      </w:r>
      <w:r w:rsidR="00945D27">
        <w:t>t, which is provided by Motorsport Australia’s sports insurance broker, Gallagher.</w:t>
      </w:r>
      <w:r>
        <w:t xml:space="preserve"> As he says in his email, this insurance protects associations and their directors and officers against claims arising from the management of the organisation.</w:t>
      </w:r>
    </w:p>
    <w:p w:rsidR="009674F2" w:rsidRDefault="009674F2">
      <w:r>
        <w:t>There is a 23 minute video supplied which details the</w:t>
      </w:r>
      <w:r w:rsidR="00A4053F">
        <w:t xml:space="preserve"> Insurance program. If anyone is</w:t>
      </w:r>
      <w:r>
        <w:t xml:space="preserve"> interested in viewing the video, pleas</w:t>
      </w:r>
      <w:r w:rsidR="00A4053F">
        <w:t>e contact me and I’ll forward the link</w:t>
      </w:r>
      <w:r>
        <w:t>.</w:t>
      </w:r>
    </w:p>
    <w:p w:rsidR="00C3093C" w:rsidRDefault="00C3093C">
      <w:r>
        <w:t>2. There’s another email from Shawn, this one focussing on the NSW Office of Sport’s upcoming Member Protection Information Officer, and Child Safe Sport,</w:t>
      </w:r>
      <w:r w:rsidR="00C16816">
        <w:t xml:space="preserve"> </w:t>
      </w:r>
      <w:r>
        <w:t>online Training Workshops.</w:t>
      </w:r>
    </w:p>
    <w:p w:rsidR="00D753C3" w:rsidRDefault="00C3093C">
      <w:r>
        <w:t xml:space="preserve">The Office of Sport is staging multiple free online workshops which will be happening between early September, and the middle of December. There are eight Workshops covering the responsibilities of a Member </w:t>
      </w:r>
      <w:r w:rsidR="00C16816">
        <w:t>Protection Officer, and two</w:t>
      </w:r>
      <w:r>
        <w:t xml:space="preserve"> online Workshops</w:t>
      </w:r>
      <w:r w:rsidR="00D753C3">
        <w:t xml:space="preserve"> focussing on Child Safe Sport.</w:t>
      </w:r>
    </w:p>
    <w:p w:rsidR="00C3093C" w:rsidRDefault="00D753C3">
      <w:r>
        <w:t xml:space="preserve"> As I’ve </w:t>
      </w:r>
      <w:proofErr w:type="gramStart"/>
      <w:r>
        <w:t>mentioned ,</w:t>
      </w:r>
      <w:proofErr w:type="gramEnd"/>
      <w:r>
        <w:t xml:space="preserve"> all these Workshops are free, but there is a chance that the scheduled dates may change.</w:t>
      </w:r>
    </w:p>
    <w:p w:rsidR="00D753C3" w:rsidRDefault="00D753C3">
      <w:r>
        <w:t xml:space="preserve">If anyone would like to attend any of these online Workshops, the link is </w:t>
      </w:r>
      <w:hyperlink r:id="rId4" w:history="1">
        <w:r w:rsidRPr="007C6C2A">
          <w:rPr>
            <w:rStyle w:val="Hyperlink"/>
          </w:rPr>
          <w:t>https://www.sport.nsw.gov.au/events/training</w:t>
        </w:r>
      </w:hyperlink>
    </w:p>
    <w:p w:rsidR="00D753C3" w:rsidRDefault="00D753C3">
      <w:r>
        <w:t xml:space="preserve">3. There’s an email from </w:t>
      </w:r>
      <w:proofErr w:type="spellStart"/>
      <w:r>
        <w:t>Shubh</w:t>
      </w:r>
      <w:proofErr w:type="spellEnd"/>
      <w:r>
        <w:t xml:space="preserve"> from the NSW/ACT </w:t>
      </w:r>
      <w:r w:rsidR="00216A64">
        <w:t xml:space="preserve">State </w:t>
      </w:r>
      <w:r>
        <w:t xml:space="preserve">Office calling for Nominations for the 2022-2024 NSW &amp; ACT State Council Executive Office Bearers, and </w:t>
      </w:r>
      <w:r w:rsidR="00216A64">
        <w:t>the 2022-2024 NSW &amp; ACT State Panel.</w:t>
      </w:r>
    </w:p>
    <w:p w:rsidR="00216A64" w:rsidRDefault="00216A64">
      <w:r>
        <w:t>Nominations for State Council Executive Office Bearers must be returned by Tuesday 14 September, 2021.</w:t>
      </w:r>
    </w:p>
    <w:p w:rsidR="00216A64" w:rsidRDefault="00216A64">
      <w:r>
        <w:lastRenderedPageBreak/>
        <w:t>Panel nominations must be returned by Monday 1 November, 2021.</w:t>
      </w:r>
    </w:p>
    <w:p w:rsidR="00216A64" w:rsidRDefault="00216A64">
      <w:r>
        <w:t xml:space="preserve">If any of our members would like to nominate for any of these positions, please let me know, and I’ll forward </w:t>
      </w:r>
      <w:proofErr w:type="spellStart"/>
      <w:r>
        <w:t>Shubh’s</w:t>
      </w:r>
      <w:proofErr w:type="spellEnd"/>
      <w:r>
        <w:t xml:space="preserve"> email which has all the relevant details, and Nomination Forms.</w:t>
      </w:r>
    </w:p>
    <w:p w:rsidR="00216A64" w:rsidRDefault="000105E5">
      <w:r>
        <w:t>4</w:t>
      </w:r>
      <w:r w:rsidR="00216A64">
        <w:t xml:space="preserve">. There’s another email from </w:t>
      </w:r>
      <w:proofErr w:type="spellStart"/>
      <w:r w:rsidR="00216A64">
        <w:t>Shubh</w:t>
      </w:r>
      <w:proofErr w:type="spellEnd"/>
      <w:r w:rsidR="00216A64">
        <w:t xml:space="preserve"> from the NSW/ACT State Office, this email providing draft Minutes of the NSW/ACT State Council Meeting held on the 14</w:t>
      </w:r>
      <w:r w:rsidR="00216A64" w:rsidRPr="00216A64">
        <w:rPr>
          <w:vertAlign w:val="superscript"/>
        </w:rPr>
        <w:t>th</w:t>
      </w:r>
      <w:r w:rsidR="00216A64">
        <w:t xml:space="preserve"> August via Zoom.</w:t>
      </w:r>
    </w:p>
    <w:p w:rsidR="00216A64" w:rsidRDefault="00216A64">
      <w:r>
        <w:t xml:space="preserve">Phil Coffey attended this meeting in his role as the TCC </w:t>
      </w:r>
      <w:r w:rsidR="00C52B7A">
        <w:t>Motorsport Australia Delegate, and I’m sure will give us a rundown of what happened at the meeting.</w:t>
      </w:r>
    </w:p>
    <w:p w:rsidR="00C52B7A" w:rsidRDefault="000105E5">
      <w:r>
        <w:t>5</w:t>
      </w:r>
      <w:r w:rsidR="00C52B7A">
        <w:t>. There was an email from Shawn Fitzgerald advising that Funding Programs are now open for the NSW Government Greater Cities Sport Facility Fund, and the Regional Sport Facility Fund.</w:t>
      </w:r>
    </w:p>
    <w:p w:rsidR="00D95A69" w:rsidRDefault="00C52B7A">
      <w:r>
        <w:t>The range of funding available in these programs is between $100,000 and $1,000,000. Shawn advises that we should be aware that for projects costing $1,000,000 or more, a 25 percent financial co-contribution of the grant amount requested will be required. For all other projects, a financial co-contribution will be considered favourably.</w:t>
      </w:r>
    </w:p>
    <w:p w:rsidR="000105E5" w:rsidRDefault="00D95A69">
      <w:r>
        <w:t>We’ve looked into these two Funding Programs in previous years, and have decided that they are more suited to large clubs, and not for small social-related clubs like ours. My recommendation is that we don’t waste any time in pursuing additional funding through these programs.</w:t>
      </w:r>
    </w:p>
    <w:p w:rsidR="000105E5" w:rsidRDefault="000105E5">
      <w:r>
        <w:t xml:space="preserve">6. There’s a follow-up email from </w:t>
      </w:r>
      <w:proofErr w:type="spellStart"/>
      <w:r>
        <w:t>Shubh</w:t>
      </w:r>
      <w:proofErr w:type="spellEnd"/>
      <w:r>
        <w:t xml:space="preserve"> regarding State Executive and Panel Nominations for 2022-2024.</w:t>
      </w:r>
      <w:r w:rsidR="00C16816">
        <w:t xml:space="preserve"> </w:t>
      </w:r>
      <w:r>
        <w:t>Refer to Item 3 above.</w:t>
      </w:r>
    </w:p>
    <w:p w:rsidR="00C52B7A" w:rsidRDefault="000105E5">
      <w:r>
        <w:t xml:space="preserve">If anyone is interested in nominating for any position they should contact </w:t>
      </w:r>
      <w:proofErr w:type="spellStart"/>
      <w:r>
        <w:t>Shubh</w:t>
      </w:r>
      <w:proofErr w:type="spellEnd"/>
      <w:r>
        <w:t xml:space="preserve"> at development@motorsport</w:t>
      </w:r>
      <w:r w:rsidR="005E7417">
        <w:t>.org.au</w:t>
      </w:r>
      <w:r w:rsidR="00D95A69">
        <w:t xml:space="preserve"> </w:t>
      </w:r>
      <w:r w:rsidR="00C52B7A">
        <w:t xml:space="preserve">  </w:t>
      </w:r>
      <w:r w:rsidR="005E7417">
        <w:t xml:space="preserve"> </w:t>
      </w:r>
    </w:p>
    <w:p w:rsidR="005E7417" w:rsidRDefault="005E7417">
      <w:r>
        <w:t xml:space="preserve">Interesting that </w:t>
      </w:r>
      <w:proofErr w:type="spellStart"/>
      <w:r>
        <w:t>Shubh</w:t>
      </w:r>
      <w:proofErr w:type="spellEnd"/>
      <w:r>
        <w:t xml:space="preserve"> is now working for what appears to me to be a new division at Motorsport Australia, “Development”.</w:t>
      </w:r>
    </w:p>
    <w:p w:rsidR="005E7417" w:rsidRDefault="005E7417"/>
    <w:p w:rsidR="005E7417" w:rsidRPr="005E7417" w:rsidRDefault="005E7417">
      <w:pPr>
        <w:rPr>
          <w:b/>
          <w:sz w:val="24"/>
          <w:szCs w:val="24"/>
          <w:u w:val="single"/>
        </w:rPr>
      </w:pPr>
    </w:p>
    <w:p w:rsidR="005E7417" w:rsidRDefault="005E7417">
      <w:pPr>
        <w:rPr>
          <w:b/>
          <w:sz w:val="24"/>
          <w:szCs w:val="24"/>
          <w:u w:val="single"/>
        </w:rPr>
      </w:pPr>
      <w:proofErr w:type="spellStart"/>
      <w:proofErr w:type="gramStart"/>
      <w:r w:rsidRPr="005E7417">
        <w:rPr>
          <w:b/>
          <w:sz w:val="24"/>
          <w:szCs w:val="24"/>
          <w:u w:val="single"/>
        </w:rPr>
        <w:t>eMails</w:t>
      </w:r>
      <w:proofErr w:type="spellEnd"/>
      <w:proofErr w:type="gramEnd"/>
      <w:r w:rsidRPr="005E7417">
        <w:rPr>
          <w:b/>
          <w:sz w:val="24"/>
          <w:szCs w:val="24"/>
          <w:u w:val="single"/>
        </w:rPr>
        <w:t xml:space="preserve"> from Other Sources: </w:t>
      </w:r>
    </w:p>
    <w:p w:rsidR="005E7417" w:rsidRDefault="005E7417">
      <w:r>
        <w:t>We’ve received an email from the Venue Management Team at Hornsby Council, keeping us up to date with current closure circumstances relating to the Pennant Hills Learning and Leisure Centre.</w:t>
      </w:r>
    </w:p>
    <w:p w:rsidR="009313A8" w:rsidRDefault="005E7417">
      <w:r>
        <w:t>As we know, the NSW Government has announced that the current lockdown in G</w:t>
      </w:r>
      <w:r w:rsidR="009313A8">
        <w:t xml:space="preserve">reater Sydney </w:t>
      </w:r>
      <w:r>
        <w:t>will extend</w:t>
      </w:r>
      <w:r w:rsidR="009313A8">
        <w:t xml:space="preserve"> through to 30</w:t>
      </w:r>
      <w:r w:rsidR="009313A8" w:rsidRPr="009313A8">
        <w:rPr>
          <w:vertAlign w:val="superscript"/>
        </w:rPr>
        <w:t>th</w:t>
      </w:r>
      <w:r w:rsidR="009313A8">
        <w:t xml:space="preserve"> September. As a result of the lockdown we couldn’t hold our August meeting face-to-face, nor can we hold our September meeting as a face-to-face meeting. Carolyn from The Venue Management Team has advised that we won’t be charged for the hire of the hall for these meetings.</w:t>
      </w:r>
    </w:p>
    <w:p w:rsidR="009313A8" w:rsidRDefault="009313A8">
      <w:r>
        <w:t>At this stage, our next booking for the Learning and Leisure Centre is Thursday, 14</w:t>
      </w:r>
      <w:r w:rsidRPr="009313A8">
        <w:rPr>
          <w:vertAlign w:val="superscript"/>
        </w:rPr>
        <w:t>th</w:t>
      </w:r>
      <w:r>
        <w:t xml:space="preserve"> October. We’ll just have to wait and see if we’re able to hold the meeting as a face-to-face meeting, or we’ll still be Zooming. I’m inclined to think that we’ll still be</w:t>
      </w:r>
      <w:r w:rsidR="00C16816">
        <w:t xml:space="preserve"> </w:t>
      </w:r>
      <w:proofErr w:type="gramStart"/>
      <w:r w:rsidR="00C16816">
        <w:t>Zooming</w:t>
      </w:r>
      <w:proofErr w:type="gramEnd"/>
      <w:r w:rsidR="00C16816">
        <w:t>, but who knows!</w:t>
      </w:r>
    </w:p>
    <w:p w:rsidR="009313A8" w:rsidRDefault="009313A8">
      <w:r w:rsidRPr="009313A8">
        <w:rPr>
          <w:b/>
          <w:sz w:val="24"/>
          <w:szCs w:val="24"/>
          <w:u w:val="single"/>
        </w:rPr>
        <w:lastRenderedPageBreak/>
        <w:t xml:space="preserve">Magazines:  </w:t>
      </w:r>
      <w:r w:rsidR="005E7417" w:rsidRPr="009313A8">
        <w:rPr>
          <w:b/>
          <w:sz w:val="24"/>
          <w:szCs w:val="24"/>
          <w:u w:val="single"/>
        </w:rPr>
        <w:t xml:space="preserve">  </w:t>
      </w:r>
    </w:p>
    <w:p w:rsidR="009313A8" w:rsidRDefault="009313A8">
      <w:r>
        <w:t>None</w:t>
      </w:r>
    </w:p>
    <w:p w:rsidR="009313A8" w:rsidRDefault="009313A8"/>
    <w:p w:rsidR="005E7417" w:rsidRDefault="009313A8">
      <w:pPr>
        <w:rPr>
          <w:b/>
          <w:sz w:val="24"/>
          <w:szCs w:val="24"/>
          <w:u w:val="single"/>
        </w:rPr>
      </w:pPr>
      <w:r w:rsidRPr="009313A8">
        <w:rPr>
          <w:b/>
          <w:sz w:val="24"/>
          <w:szCs w:val="24"/>
          <w:u w:val="single"/>
        </w:rPr>
        <w:t>Other Business:</w:t>
      </w:r>
      <w:r w:rsidR="005E7417" w:rsidRPr="009313A8">
        <w:rPr>
          <w:b/>
          <w:sz w:val="24"/>
          <w:szCs w:val="24"/>
          <w:u w:val="single"/>
        </w:rPr>
        <w:t xml:space="preserve"> </w:t>
      </w:r>
    </w:p>
    <w:p w:rsidR="009313A8" w:rsidRDefault="009313A8">
      <w:r>
        <w:t>None</w:t>
      </w:r>
    </w:p>
    <w:p w:rsidR="00C16816" w:rsidRDefault="00C16816"/>
    <w:p w:rsidR="00C16816" w:rsidRPr="00C16816" w:rsidRDefault="00C16816" w:rsidP="00C16816">
      <w:pPr>
        <w:pStyle w:val="NoSpacing"/>
      </w:pPr>
      <w:r w:rsidRPr="00C16816">
        <w:t>Geoff Horler</w:t>
      </w:r>
    </w:p>
    <w:p w:rsidR="00C16816" w:rsidRPr="00C16816" w:rsidRDefault="00C16816" w:rsidP="00C16816">
      <w:pPr>
        <w:pStyle w:val="NoSpacing"/>
      </w:pPr>
      <w:r w:rsidRPr="00C16816">
        <w:t>Secretary</w:t>
      </w:r>
    </w:p>
    <w:sectPr w:rsidR="00C16816" w:rsidRPr="00C16816" w:rsidSect="00366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F83"/>
    <w:rsid w:val="000105E5"/>
    <w:rsid w:val="00024DA0"/>
    <w:rsid w:val="00031F83"/>
    <w:rsid w:val="00216A64"/>
    <w:rsid w:val="0032214C"/>
    <w:rsid w:val="003663EC"/>
    <w:rsid w:val="003C1444"/>
    <w:rsid w:val="005E7417"/>
    <w:rsid w:val="00602F3B"/>
    <w:rsid w:val="0065412F"/>
    <w:rsid w:val="009313A8"/>
    <w:rsid w:val="00945D27"/>
    <w:rsid w:val="009674F2"/>
    <w:rsid w:val="009A75EE"/>
    <w:rsid w:val="00A4053F"/>
    <w:rsid w:val="00BA0D10"/>
    <w:rsid w:val="00C16816"/>
    <w:rsid w:val="00C3093C"/>
    <w:rsid w:val="00C52B7A"/>
    <w:rsid w:val="00D753C3"/>
    <w:rsid w:val="00D9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3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6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t.nsw.gov.au/events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horler</dc:creator>
  <cp:keywords/>
  <dc:description/>
  <cp:lastModifiedBy>maggie horler</cp:lastModifiedBy>
  <cp:revision>2</cp:revision>
  <cp:lastPrinted>2021-09-08T05:05:00Z</cp:lastPrinted>
  <dcterms:created xsi:type="dcterms:W3CDTF">2021-09-08T05:07:00Z</dcterms:created>
  <dcterms:modified xsi:type="dcterms:W3CDTF">2021-09-08T05:07:00Z</dcterms:modified>
</cp:coreProperties>
</file>